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867" w:rsidRDefault="003C3867" w:rsidP="003C3867">
      <w:pPr>
        <w:spacing w:line="480" w:lineRule="auto"/>
        <w:jc w:val="both"/>
        <w:rPr>
          <w:rFonts w:ascii="Times New Roman" w:hAnsi="Times New Roman" w:cs="Times New Roman"/>
          <w:b/>
          <w:sz w:val="24"/>
        </w:rPr>
      </w:pPr>
    </w:p>
    <w:p w:rsidR="003C3867" w:rsidRDefault="003C3867" w:rsidP="003C3867">
      <w:pPr>
        <w:spacing w:line="480" w:lineRule="auto"/>
        <w:jc w:val="both"/>
        <w:rPr>
          <w:rFonts w:ascii="Times New Roman" w:hAnsi="Times New Roman" w:cs="Times New Roman"/>
          <w:b/>
          <w:sz w:val="24"/>
        </w:rPr>
      </w:pPr>
    </w:p>
    <w:p w:rsidR="003C3867" w:rsidRDefault="003C3867" w:rsidP="003C3867">
      <w:pPr>
        <w:spacing w:line="480" w:lineRule="auto"/>
        <w:jc w:val="both"/>
        <w:rPr>
          <w:rFonts w:ascii="Times New Roman" w:hAnsi="Times New Roman" w:cs="Times New Roman"/>
          <w:b/>
          <w:sz w:val="24"/>
        </w:rPr>
      </w:pPr>
    </w:p>
    <w:p w:rsidR="003C3867" w:rsidRPr="008D2A68" w:rsidRDefault="003C3867" w:rsidP="003C3867">
      <w:pPr>
        <w:spacing w:line="480" w:lineRule="auto"/>
        <w:jc w:val="both"/>
        <w:rPr>
          <w:rFonts w:ascii="Times New Roman" w:hAnsi="Times New Roman" w:cs="Times New Roman"/>
          <w:b/>
          <w:sz w:val="24"/>
        </w:rPr>
      </w:pPr>
    </w:p>
    <w:p w:rsidR="00F84113" w:rsidRPr="008D2A68" w:rsidRDefault="003124F2" w:rsidP="003C3867">
      <w:pPr>
        <w:spacing w:line="480" w:lineRule="auto"/>
        <w:jc w:val="center"/>
        <w:rPr>
          <w:rFonts w:ascii="Times New Roman" w:hAnsi="Times New Roman" w:cs="Times New Roman"/>
          <w:b/>
          <w:sz w:val="24"/>
        </w:rPr>
      </w:pPr>
      <w:r w:rsidRPr="008D2A68">
        <w:rPr>
          <w:rFonts w:ascii="Times New Roman" w:hAnsi="Times New Roman" w:cs="Times New Roman"/>
          <w:b/>
          <w:sz w:val="24"/>
        </w:rPr>
        <w:t>“</w:t>
      </w:r>
      <w:r w:rsidR="00F77322" w:rsidRPr="008D2A68">
        <w:rPr>
          <w:rFonts w:ascii="Times New Roman" w:hAnsi="Times New Roman" w:cs="Times New Roman"/>
          <w:b/>
          <w:sz w:val="24"/>
        </w:rPr>
        <w:t>When Lunch is More than a Meal</w:t>
      </w:r>
      <w:r w:rsidRPr="008D2A68">
        <w:rPr>
          <w:rFonts w:ascii="Times New Roman" w:hAnsi="Times New Roman" w:cs="Times New Roman"/>
          <w:b/>
          <w:sz w:val="24"/>
        </w:rPr>
        <w:t>”</w:t>
      </w:r>
    </w:p>
    <w:p w:rsidR="003C3867" w:rsidRDefault="003C3867" w:rsidP="003C3867">
      <w:pPr>
        <w:spacing w:line="480" w:lineRule="auto"/>
        <w:jc w:val="center"/>
        <w:rPr>
          <w:rFonts w:ascii="Times New Roman" w:hAnsi="Times New Roman" w:cs="Times New Roman"/>
          <w:sz w:val="24"/>
        </w:rPr>
      </w:pPr>
      <w:r>
        <w:rPr>
          <w:rFonts w:ascii="Times New Roman" w:hAnsi="Times New Roman" w:cs="Times New Roman"/>
          <w:sz w:val="24"/>
        </w:rPr>
        <w:t>Institution</w:t>
      </w:r>
    </w:p>
    <w:p w:rsidR="003C3867" w:rsidRDefault="003C3867" w:rsidP="003C3867">
      <w:pPr>
        <w:spacing w:line="480" w:lineRule="auto"/>
        <w:jc w:val="center"/>
        <w:rPr>
          <w:rFonts w:ascii="Times New Roman" w:hAnsi="Times New Roman" w:cs="Times New Roman"/>
          <w:sz w:val="24"/>
        </w:rPr>
      </w:pPr>
      <w:r>
        <w:rPr>
          <w:rFonts w:ascii="Times New Roman" w:hAnsi="Times New Roman" w:cs="Times New Roman"/>
          <w:sz w:val="24"/>
        </w:rPr>
        <w:t>Name</w:t>
      </w:r>
    </w:p>
    <w:p w:rsidR="003C3867" w:rsidRDefault="003C3867" w:rsidP="003C3867">
      <w:pPr>
        <w:spacing w:line="480" w:lineRule="auto"/>
        <w:jc w:val="center"/>
        <w:rPr>
          <w:rFonts w:ascii="Times New Roman" w:hAnsi="Times New Roman" w:cs="Times New Roman"/>
          <w:sz w:val="24"/>
        </w:rPr>
      </w:pPr>
      <w:r>
        <w:rPr>
          <w:rFonts w:ascii="Times New Roman" w:hAnsi="Times New Roman" w:cs="Times New Roman"/>
          <w:sz w:val="24"/>
        </w:rPr>
        <w:t>Course</w:t>
      </w: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Default="003C3867" w:rsidP="003C3867">
      <w:pPr>
        <w:spacing w:line="480" w:lineRule="auto"/>
        <w:jc w:val="both"/>
        <w:rPr>
          <w:rFonts w:ascii="Times New Roman" w:hAnsi="Times New Roman" w:cs="Times New Roman"/>
          <w:sz w:val="24"/>
        </w:rPr>
      </w:pPr>
    </w:p>
    <w:p w:rsidR="003C3867" w:rsidRPr="003C3867" w:rsidRDefault="003C3867" w:rsidP="003C3867">
      <w:pPr>
        <w:spacing w:line="480" w:lineRule="auto"/>
        <w:jc w:val="both"/>
        <w:rPr>
          <w:rFonts w:ascii="Times New Roman" w:hAnsi="Times New Roman" w:cs="Times New Roman"/>
          <w:sz w:val="24"/>
        </w:rPr>
      </w:pPr>
    </w:p>
    <w:p w:rsidR="00F77322" w:rsidRPr="00D12D4D" w:rsidRDefault="008B7C34" w:rsidP="003C3867">
      <w:pPr>
        <w:spacing w:line="480" w:lineRule="auto"/>
        <w:jc w:val="both"/>
        <w:rPr>
          <w:rFonts w:ascii="Times New Roman" w:hAnsi="Times New Roman" w:cs="Times New Roman"/>
          <w:b/>
          <w:sz w:val="24"/>
        </w:rPr>
      </w:pPr>
      <w:r w:rsidRPr="00D12D4D">
        <w:rPr>
          <w:rFonts w:ascii="Times New Roman" w:hAnsi="Times New Roman" w:cs="Times New Roman"/>
          <w:b/>
          <w:sz w:val="24"/>
        </w:rPr>
        <w:lastRenderedPageBreak/>
        <w:t>What are the facts of this case?</w:t>
      </w:r>
    </w:p>
    <w:p w:rsidR="00343E9C" w:rsidRPr="003C3867" w:rsidRDefault="00343E9C" w:rsidP="003C3867">
      <w:pPr>
        <w:spacing w:line="480" w:lineRule="auto"/>
        <w:jc w:val="both"/>
        <w:rPr>
          <w:rFonts w:ascii="Times New Roman" w:hAnsi="Times New Roman" w:cs="Times New Roman"/>
          <w:sz w:val="24"/>
        </w:rPr>
      </w:pPr>
      <w:r w:rsidRPr="003C3867">
        <w:rPr>
          <w:rFonts w:ascii="Times New Roman" w:hAnsi="Times New Roman" w:cs="Times New Roman"/>
          <w:sz w:val="24"/>
        </w:rPr>
        <w:t>Some of the facts of this case include:</w:t>
      </w:r>
    </w:p>
    <w:p w:rsidR="00E771AE" w:rsidRPr="003C3867" w:rsidRDefault="00E771AE"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There is a section of staff who have colluded with the pharmaceutical representatives to provide free lunch for the hospital staff after which they will ensure that their medical pr</w:t>
      </w:r>
      <w:r w:rsidR="009C1049" w:rsidRPr="003C3867">
        <w:rPr>
          <w:rFonts w:ascii="Times New Roman" w:hAnsi="Times New Roman" w:cs="Times New Roman"/>
          <w:sz w:val="24"/>
        </w:rPr>
        <w:t>oducts are recommended.</w:t>
      </w:r>
    </w:p>
    <w:p w:rsidR="00FF1CFD" w:rsidRPr="003C3867" w:rsidRDefault="00FF1CFD"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 plan of recommending medical products from the said pharmaceutical companies happens not to go as anticipated since the people who are supposed to recommend such products are the physicians</w:t>
      </w:r>
      <w:r w:rsidR="00900FCB" w:rsidRPr="003C3867">
        <w:rPr>
          <w:rFonts w:ascii="Times New Roman" w:hAnsi="Times New Roman" w:cs="Times New Roman"/>
          <w:sz w:val="24"/>
        </w:rPr>
        <w:t>.</w:t>
      </w:r>
    </w:p>
    <w:p w:rsidR="00900FCB" w:rsidRPr="003C3867" w:rsidRDefault="00900FCB"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physicians appears to have no clue of any plans between the pharmaceuticals and the clinic and they clearly state that such practice should come to </w:t>
      </w:r>
      <w:r w:rsidR="00B068DC" w:rsidRPr="003C3867">
        <w:rPr>
          <w:rFonts w:ascii="Times New Roman" w:hAnsi="Times New Roman" w:cs="Times New Roman"/>
          <w:sz w:val="24"/>
        </w:rPr>
        <w:t>a</w:t>
      </w:r>
      <w:r w:rsidRPr="003C3867">
        <w:rPr>
          <w:rFonts w:ascii="Times New Roman" w:hAnsi="Times New Roman" w:cs="Times New Roman"/>
          <w:sz w:val="24"/>
        </w:rPr>
        <w:t xml:space="preserve"> halt immediately.</w:t>
      </w:r>
    </w:p>
    <w:p w:rsidR="00C26FBE" w:rsidRPr="003C3867" w:rsidRDefault="00C26FBE"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new practice manager </w:t>
      </w:r>
      <w:r w:rsidR="00C36A0A" w:rsidRPr="003C3867">
        <w:rPr>
          <w:rFonts w:ascii="Times New Roman" w:hAnsi="Times New Roman" w:cs="Times New Roman"/>
          <w:sz w:val="24"/>
        </w:rPr>
        <w:t xml:space="preserve">knew nothing about any plan to have certain medical products of some specific pharmaceuticals being recommended to the hospital or the patients. </w:t>
      </w:r>
      <w:r w:rsidR="00114653" w:rsidRPr="003C3867">
        <w:rPr>
          <w:rFonts w:ascii="Times New Roman" w:hAnsi="Times New Roman" w:cs="Times New Roman"/>
          <w:sz w:val="24"/>
        </w:rPr>
        <w:t xml:space="preserve">Once the new practice manager got into the office without having knowledge of the existence of any deal between the hospital and the </w:t>
      </w:r>
      <w:r w:rsidR="0099216C" w:rsidRPr="003C3867">
        <w:rPr>
          <w:rFonts w:ascii="Times New Roman" w:hAnsi="Times New Roman" w:cs="Times New Roman"/>
          <w:sz w:val="24"/>
        </w:rPr>
        <w:t>pharmaceutical representatives he wondered why they were bringing in food occasionally – they brought food on Tuesdays and Thursdays of every week.</w:t>
      </w:r>
    </w:p>
    <w:p w:rsidR="00E61C35" w:rsidRPr="003C3867" w:rsidRDefault="00E61C35"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new practice manager and the physicians recommended the medical products that they thought were better. </w:t>
      </w:r>
    </w:p>
    <w:p w:rsidR="00C36A0A" w:rsidRPr="003C3867" w:rsidRDefault="004439A8" w:rsidP="003C3867">
      <w:pPr>
        <w:spacing w:line="480" w:lineRule="auto"/>
        <w:jc w:val="both"/>
        <w:rPr>
          <w:rFonts w:ascii="Times New Roman" w:hAnsi="Times New Roman" w:cs="Times New Roman"/>
          <w:sz w:val="24"/>
        </w:rPr>
      </w:pPr>
      <w:r w:rsidRPr="003C3867">
        <w:rPr>
          <w:rFonts w:ascii="Times New Roman" w:hAnsi="Times New Roman" w:cs="Times New Roman"/>
          <w:sz w:val="24"/>
        </w:rPr>
        <w:t>The former practice manager could have been the one who had entered into such a deal with the pharmaceutical representatives.</w:t>
      </w:r>
      <w:r w:rsidR="006C4FE5" w:rsidRPr="003C3867">
        <w:rPr>
          <w:rFonts w:ascii="Times New Roman" w:hAnsi="Times New Roman" w:cs="Times New Roman"/>
          <w:sz w:val="24"/>
        </w:rPr>
        <w:t xml:space="preserve"> </w:t>
      </w:r>
    </w:p>
    <w:p w:rsidR="0049645F" w:rsidRPr="003C3867" w:rsidRDefault="0049645F" w:rsidP="003C3867">
      <w:pPr>
        <w:spacing w:line="480" w:lineRule="auto"/>
        <w:jc w:val="both"/>
        <w:rPr>
          <w:rFonts w:ascii="Times New Roman" w:hAnsi="Times New Roman" w:cs="Times New Roman"/>
          <w:sz w:val="24"/>
        </w:rPr>
      </w:pPr>
      <w:r w:rsidRPr="003C3867">
        <w:rPr>
          <w:rFonts w:ascii="Times New Roman" w:hAnsi="Times New Roman" w:cs="Times New Roman"/>
          <w:sz w:val="24"/>
        </w:rPr>
        <w:lastRenderedPageBreak/>
        <w:t>The staff knew well about the existence of the deal between the hospital and the pharmaceutical representatives.</w:t>
      </w:r>
    </w:p>
    <w:p w:rsidR="006C4FE5" w:rsidRPr="00D12D4D" w:rsidRDefault="006C4FE5" w:rsidP="003C3867">
      <w:pPr>
        <w:spacing w:line="480" w:lineRule="auto"/>
        <w:jc w:val="both"/>
        <w:rPr>
          <w:rFonts w:ascii="Times New Roman" w:hAnsi="Times New Roman" w:cs="Times New Roman"/>
          <w:b/>
          <w:sz w:val="24"/>
        </w:rPr>
      </w:pPr>
      <w:r w:rsidRPr="00D12D4D">
        <w:rPr>
          <w:rFonts w:ascii="Times New Roman" w:hAnsi="Times New Roman" w:cs="Times New Roman"/>
          <w:b/>
          <w:sz w:val="24"/>
        </w:rPr>
        <w:t>What are three factors contributing to this dilemma?</w:t>
      </w:r>
    </w:p>
    <w:p w:rsidR="006C4FE5" w:rsidRPr="003C3867" w:rsidRDefault="00894908" w:rsidP="003C3867">
      <w:pPr>
        <w:spacing w:line="480" w:lineRule="auto"/>
        <w:jc w:val="both"/>
        <w:rPr>
          <w:rFonts w:ascii="Times New Roman" w:hAnsi="Times New Roman" w:cs="Times New Roman"/>
          <w:sz w:val="24"/>
        </w:rPr>
      </w:pPr>
      <w:r w:rsidRPr="003C3867">
        <w:rPr>
          <w:rFonts w:ascii="Times New Roman" w:hAnsi="Times New Roman" w:cs="Times New Roman"/>
          <w:sz w:val="24"/>
        </w:rPr>
        <w:t>Lack of effective communication</w:t>
      </w:r>
      <w:r w:rsidR="00EF394C" w:rsidRPr="003C3867">
        <w:rPr>
          <w:rFonts w:ascii="Times New Roman" w:hAnsi="Times New Roman" w:cs="Times New Roman"/>
          <w:sz w:val="24"/>
        </w:rPr>
        <w:t>: the physicians appeared not to have a clue of what was going on and they have been serving in the hospital. This could be translated to lack of effective communication channel since they could have known the existence of such a deal.</w:t>
      </w:r>
    </w:p>
    <w:p w:rsidR="00894908" w:rsidRPr="003C3867" w:rsidRDefault="00EF394C"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Corruption: the section of staff who had colluded with the pharmaceutical representatives were forced to do so by their greed. </w:t>
      </w:r>
    </w:p>
    <w:p w:rsidR="004F5553" w:rsidRPr="003C3867" w:rsidRDefault="004F5553" w:rsidP="003C3867">
      <w:pPr>
        <w:spacing w:line="480" w:lineRule="auto"/>
        <w:jc w:val="both"/>
        <w:rPr>
          <w:rFonts w:ascii="Times New Roman" w:hAnsi="Times New Roman" w:cs="Times New Roman"/>
          <w:sz w:val="24"/>
        </w:rPr>
      </w:pPr>
      <w:r w:rsidRPr="003C3867">
        <w:rPr>
          <w:rFonts w:ascii="Times New Roman" w:hAnsi="Times New Roman" w:cs="Times New Roman"/>
          <w:sz w:val="24"/>
        </w:rPr>
        <w:t>Lack of integrity: the former practice manager lacked integrity and that is the reason he or she allowed such deals to exist between the hospital and the pharmaceuticals.</w:t>
      </w:r>
      <w:r w:rsidR="00962F30" w:rsidRPr="003C3867">
        <w:rPr>
          <w:rFonts w:ascii="Times New Roman" w:hAnsi="Times New Roman" w:cs="Times New Roman"/>
          <w:sz w:val="24"/>
        </w:rPr>
        <w:t xml:space="preserve"> The manager was driven into such deals by selfishness and lack of uprightness</w:t>
      </w:r>
      <w:r w:rsidR="00513FEC">
        <w:rPr>
          <w:rFonts w:ascii="Times New Roman" w:hAnsi="Times New Roman" w:cs="Times New Roman"/>
          <w:sz w:val="24"/>
        </w:rPr>
        <w:t xml:space="preserve"> (</w:t>
      </w:r>
      <w:r w:rsidR="00513FEC" w:rsidRPr="00513FEC">
        <w:rPr>
          <w:rFonts w:ascii="Times New Roman" w:eastAsia="Arial Unicode MS" w:hAnsi="Times New Roman" w:cs="Times New Roman"/>
          <w:color w:val="000000"/>
          <w:sz w:val="24"/>
          <w:szCs w:val="24"/>
          <w:shd w:val="clear" w:color="auto" w:fill="FFFFFF"/>
        </w:rPr>
        <w:t>McConnell,</w:t>
      </w:r>
      <w:r w:rsidR="00513FEC">
        <w:rPr>
          <w:rFonts w:ascii="Times New Roman" w:eastAsia="Arial Unicode MS" w:hAnsi="Times New Roman" w:cs="Times New Roman"/>
          <w:color w:val="000000"/>
          <w:sz w:val="24"/>
          <w:szCs w:val="24"/>
          <w:shd w:val="clear" w:color="auto" w:fill="FFFFFF"/>
        </w:rPr>
        <w:t xml:space="preserve"> 2005</w:t>
      </w:r>
      <w:r w:rsidR="00513FEC">
        <w:rPr>
          <w:rFonts w:ascii="Times New Roman" w:hAnsi="Times New Roman" w:cs="Times New Roman"/>
          <w:sz w:val="24"/>
        </w:rPr>
        <w:t>)</w:t>
      </w:r>
      <w:r w:rsidR="00962F30" w:rsidRPr="003C3867">
        <w:rPr>
          <w:rFonts w:ascii="Times New Roman" w:hAnsi="Times New Roman" w:cs="Times New Roman"/>
          <w:sz w:val="24"/>
        </w:rPr>
        <w:t>.</w:t>
      </w:r>
    </w:p>
    <w:p w:rsidR="004B4488" w:rsidRPr="00D12D4D" w:rsidRDefault="004B4488" w:rsidP="003C3867">
      <w:pPr>
        <w:spacing w:line="480" w:lineRule="auto"/>
        <w:jc w:val="both"/>
        <w:rPr>
          <w:rFonts w:ascii="Times New Roman" w:hAnsi="Times New Roman" w:cs="Times New Roman"/>
          <w:b/>
          <w:sz w:val="24"/>
        </w:rPr>
      </w:pPr>
      <w:r w:rsidRPr="00D12D4D">
        <w:rPr>
          <w:rFonts w:ascii="Times New Roman" w:hAnsi="Times New Roman" w:cs="Times New Roman"/>
          <w:b/>
          <w:sz w:val="24"/>
        </w:rPr>
        <w:t>What should the practice do, if anything, to appease the staff members?</w:t>
      </w:r>
    </w:p>
    <w:p w:rsidR="000D54E5" w:rsidRPr="003C3867" w:rsidRDefault="004719FF" w:rsidP="003C3867">
      <w:pPr>
        <w:spacing w:line="480" w:lineRule="auto"/>
        <w:jc w:val="both"/>
        <w:rPr>
          <w:rFonts w:ascii="Times New Roman" w:hAnsi="Times New Roman" w:cs="Times New Roman"/>
          <w:sz w:val="24"/>
        </w:rPr>
      </w:pPr>
      <w:r w:rsidRPr="003C3867">
        <w:rPr>
          <w:rFonts w:ascii="Times New Roman" w:hAnsi="Times New Roman" w:cs="Times New Roman"/>
          <w:sz w:val="24"/>
        </w:rPr>
        <w:t xml:space="preserve">The practice manager should educate the staffs on ethics. </w:t>
      </w:r>
      <w:r w:rsidR="00026FD4" w:rsidRPr="003C3867">
        <w:rPr>
          <w:rFonts w:ascii="Times New Roman" w:hAnsi="Times New Roman" w:cs="Times New Roman"/>
          <w:sz w:val="24"/>
        </w:rPr>
        <w:t xml:space="preserve">Through ethics he would have pointed out that what the former practice manager or any other staff who might entered into a deal with the pharmaceuticals was </w:t>
      </w:r>
      <w:r w:rsidR="00063773" w:rsidRPr="003C3867">
        <w:rPr>
          <w:rFonts w:ascii="Times New Roman" w:hAnsi="Times New Roman" w:cs="Times New Roman"/>
          <w:sz w:val="24"/>
        </w:rPr>
        <w:t>involved in a situation that could jeopardize the integrity of the hospital.</w:t>
      </w:r>
      <w:r w:rsidR="007544AE" w:rsidRPr="003C3867">
        <w:rPr>
          <w:rFonts w:ascii="Times New Roman" w:hAnsi="Times New Roman" w:cs="Times New Roman"/>
          <w:sz w:val="24"/>
        </w:rPr>
        <w:t xml:space="preserve"> The procurement of the medical products should follow ethical principles which are related to fairness, integrity, and transparency</w:t>
      </w:r>
      <w:r w:rsidR="00513FEC">
        <w:rPr>
          <w:rFonts w:ascii="Times New Roman" w:hAnsi="Times New Roman" w:cs="Times New Roman"/>
          <w:sz w:val="24"/>
        </w:rPr>
        <w:t xml:space="preserve"> (</w:t>
      </w:r>
      <w:r w:rsidR="00513FEC" w:rsidRPr="00513FEC">
        <w:rPr>
          <w:rFonts w:ascii="Times New Roman" w:eastAsia="Arial Unicode MS" w:hAnsi="Times New Roman" w:cs="Times New Roman"/>
          <w:color w:val="000000"/>
          <w:sz w:val="24"/>
          <w:szCs w:val="24"/>
          <w:shd w:val="clear" w:color="auto" w:fill="FFFFFF"/>
        </w:rPr>
        <w:t>McConnell,</w:t>
      </w:r>
      <w:r w:rsidR="00513FEC">
        <w:rPr>
          <w:rFonts w:ascii="Times New Roman" w:eastAsia="Arial Unicode MS" w:hAnsi="Times New Roman" w:cs="Times New Roman"/>
          <w:color w:val="000000"/>
          <w:sz w:val="24"/>
          <w:szCs w:val="24"/>
          <w:shd w:val="clear" w:color="auto" w:fill="FFFFFF"/>
        </w:rPr>
        <w:t xml:space="preserve"> 2005</w:t>
      </w:r>
      <w:r w:rsidR="00513FEC">
        <w:rPr>
          <w:rFonts w:ascii="Times New Roman" w:hAnsi="Times New Roman" w:cs="Times New Roman"/>
          <w:sz w:val="24"/>
        </w:rPr>
        <w:t>)</w:t>
      </w:r>
      <w:r w:rsidR="007544AE" w:rsidRPr="003C3867">
        <w:rPr>
          <w:rFonts w:ascii="Times New Roman" w:hAnsi="Times New Roman" w:cs="Times New Roman"/>
          <w:sz w:val="24"/>
        </w:rPr>
        <w:t>.</w:t>
      </w:r>
      <w:r w:rsidR="005C58EF" w:rsidRPr="003C3867">
        <w:rPr>
          <w:rFonts w:ascii="Times New Roman" w:hAnsi="Times New Roman" w:cs="Times New Roman"/>
          <w:sz w:val="24"/>
        </w:rPr>
        <w:t xml:space="preserve"> Through such principles, a person would conduct himself or herself in a </w:t>
      </w:r>
      <w:r w:rsidR="003C3867" w:rsidRPr="003C3867">
        <w:rPr>
          <w:rFonts w:ascii="Times New Roman" w:hAnsi="Times New Roman" w:cs="Times New Roman"/>
          <w:sz w:val="24"/>
        </w:rPr>
        <w:t>manner</w:t>
      </w:r>
      <w:r w:rsidR="005C58EF" w:rsidRPr="003C3867">
        <w:rPr>
          <w:rFonts w:ascii="Times New Roman" w:hAnsi="Times New Roman" w:cs="Times New Roman"/>
          <w:sz w:val="24"/>
        </w:rPr>
        <w:t xml:space="preserve"> that will ensure </w:t>
      </w:r>
      <w:r w:rsidR="003C3867" w:rsidRPr="003C3867">
        <w:rPr>
          <w:rFonts w:ascii="Times New Roman" w:hAnsi="Times New Roman" w:cs="Times New Roman"/>
          <w:sz w:val="24"/>
        </w:rPr>
        <w:t>trust</w:t>
      </w:r>
      <w:r w:rsidR="005C58EF" w:rsidRPr="003C3867">
        <w:rPr>
          <w:rFonts w:ascii="Times New Roman" w:hAnsi="Times New Roman" w:cs="Times New Roman"/>
          <w:sz w:val="24"/>
        </w:rPr>
        <w:t xml:space="preserve"> and confidence in the integrity of the acquisition process.</w:t>
      </w:r>
      <w:r w:rsidR="00026FD4" w:rsidRPr="003C3867">
        <w:rPr>
          <w:rFonts w:ascii="Times New Roman" w:hAnsi="Times New Roman" w:cs="Times New Roman"/>
          <w:sz w:val="24"/>
        </w:rPr>
        <w:t xml:space="preserve"> </w:t>
      </w:r>
    </w:p>
    <w:p w:rsidR="00000020" w:rsidRDefault="00000020" w:rsidP="0056363F">
      <w:pPr>
        <w:jc w:val="both"/>
      </w:pPr>
    </w:p>
    <w:p w:rsidR="004B4488" w:rsidRDefault="004B4488" w:rsidP="0056363F">
      <w:pPr>
        <w:jc w:val="both"/>
      </w:pPr>
    </w:p>
    <w:p w:rsidR="0093333D" w:rsidRDefault="0093333D" w:rsidP="0056363F">
      <w:pPr>
        <w:jc w:val="both"/>
      </w:pPr>
      <w:bookmarkStart w:id="0" w:name="_GoBack"/>
      <w:bookmarkEnd w:id="0"/>
    </w:p>
    <w:p w:rsidR="00343E9C" w:rsidRPr="008D2A68" w:rsidRDefault="00513FEC" w:rsidP="00513FEC">
      <w:pPr>
        <w:spacing w:line="480" w:lineRule="auto"/>
        <w:jc w:val="center"/>
        <w:rPr>
          <w:rFonts w:ascii="Times New Roman" w:hAnsi="Times New Roman" w:cs="Times New Roman"/>
          <w:b/>
          <w:sz w:val="24"/>
          <w:szCs w:val="24"/>
        </w:rPr>
      </w:pPr>
      <w:r w:rsidRPr="008D2A68">
        <w:rPr>
          <w:rFonts w:ascii="Times New Roman" w:hAnsi="Times New Roman" w:cs="Times New Roman"/>
          <w:b/>
          <w:sz w:val="24"/>
          <w:szCs w:val="24"/>
        </w:rPr>
        <w:t>Reference</w:t>
      </w:r>
    </w:p>
    <w:p w:rsidR="00513FEC" w:rsidRPr="00513FEC" w:rsidRDefault="00513FEC" w:rsidP="00513FEC">
      <w:pPr>
        <w:spacing w:line="480" w:lineRule="auto"/>
        <w:jc w:val="both"/>
        <w:rPr>
          <w:rFonts w:ascii="Times New Roman" w:hAnsi="Times New Roman" w:cs="Times New Roman"/>
          <w:sz w:val="24"/>
          <w:szCs w:val="24"/>
        </w:rPr>
      </w:pPr>
      <w:r w:rsidRPr="00513FEC">
        <w:rPr>
          <w:rFonts w:ascii="Times New Roman" w:eastAsia="Arial Unicode MS" w:hAnsi="Times New Roman" w:cs="Times New Roman"/>
          <w:color w:val="000000"/>
          <w:sz w:val="24"/>
          <w:szCs w:val="24"/>
          <w:shd w:val="clear" w:color="auto" w:fill="FFFFFF"/>
        </w:rPr>
        <w:t>McConnell, C. R. (2005). </w:t>
      </w:r>
      <w:r w:rsidRPr="00513FEC">
        <w:rPr>
          <w:rFonts w:ascii="Times New Roman" w:eastAsia="Arial Unicode MS" w:hAnsi="Times New Roman" w:cs="Times New Roman"/>
          <w:i/>
          <w:iCs/>
          <w:color w:val="000000"/>
          <w:sz w:val="24"/>
          <w:szCs w:val="24"/>
          <w:shd w:val="clear" w:color="auto" w:fill="FFFFFF"/>
        </w:rPr>
        <w:t>The effective health care supervisor</w:t>
      </w:r>
      <w:r w:rsidRPr="00513FEC">
        <w:rPr>
          <w:rFonts w:ascii="Times New Roman" w:eastAsia="Arial Unicode MS" w:hAnsi="Times New Roman" w:cs="Times New Roman"/>
          <w:color w:val="000000"/>
          <w:sz w:val="24"/>
          <w:szCs w:val="24"/>
          <w:shd w:val="clear" w:color="auto" w:fill="FFFFFF"/>
        </w:rPr>
        <w:t>. Boston, Mass: Jones &amp; Bartlett</w:t>
      </w:r>
    </w:p>
    <w:sectPr w:rsidR="00513FEC" w:rsidRPr="00513FEC" w:rsidSect="003C3867">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1FE6" w:rsidRDefault="00E51FE6" w:rsidP="00340CCE">
      <w:pPr>
        <w:spacing w:after="0" w:line="240" w:lineRule="auto"/>
      </w:pPr>
      <w:r>
        <w:separator/>
      </w:r>
    </w:p>
  </w:endnote>
  <w:endnote w:type="continuationSeparator" w:id="0">
    <w:p w:rsidR="00E51FE6" w:rsidRDefault="00E51FE6" w:rsidP="00340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2A68" w:rsidRDefault="008D2A68" w:rsidP="008D2A68">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1FE6" w:rsidRDefault="00E51FE6" w:rsidP="00340CCE">
      <w:pPr>
        <w:spacing w:after="0" w:line="240" w:lineRule="auto"/>
      </w:pPr>
      <w:r>
        <w:separator/>
      </w:r>
    </w:p>
  </w:footnote>
  <w:footnote w:type="continuationSeparator" w:id="0">
    <w:p w:rsidR="00E51FE6" w:rsidRDefault="00E51FE6" w:rsidP="00340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867" w:rsidRPr="003C3867" w:rsidRDefault="003C3867" w:rsidP="003C3867">
    <w:pPr>
      <w:pStyle w:val="Header"/>
      <w:spacing w:line="480" w:lineRule="auto"/>
      <w:jc w:val="right"/>
      <w:rPr>
        <w:rFonts w:ascii="Times New Roman" w:hAnsi="Times New Roman" w:cs="Times New Roman"/>
        <w:sz w:val="24"/>
      </w:rPr>
    </w:pPr>
    <w:r w:rsidRPr="003C3867">
      <w:rPr>
        <w:rFonts w:ascii="Times New Roman" w:hAnsi="Times New Roman" w:cs="Times New Roman"/>
        <w:sz w:val="24"/>
      </w:rPr>
      <w:t>“WHEN LUNCH IS MORE THAN A MEAL”</w:t>
    </w:r>
    <w:sdt>
      <w:sdtPr>
        <w:rPr>
          <w:rFonts w:ascii="Times New Roman" w:hAnsi="Times New Roman" w:cs="Times New Roman"/>
          <w:sz w:val="24"/>
        </w:rPr>
        <w:id w:val="-182095033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C3867">
          <w:rPr>
            <w:rFonts w:ascii="Times New Roman" w:hAnsi="Times New Roman" w:cs="Times New Roman"/>
            <w:sz w:val="24"/>
          </w:rPr>
          <w:fldChar w:fldCharType="begin"/>
        </w:r>
        <w:r w:rsidRPr="003C3867">
          <w:rPr>
            <w:rFonts w:ascii="Times New Roman" w:hAnsi="Times New Roman" w:cs="Times New Roman"/>
            <w:sz w:val="24"/>
          </w:rPr>
          <w:instrText xml:space="preserve"> PAGE   \* MERGEFORMAT </w:instrText>
        </w:r>
        <w:r w:rsidRPr="003C3867">
          <w:rPr>
            <w:rFonts w:ascii="Times New Roman" w:hAnsi="Times New Roman" w:cs="Times New Roman"/>
            <w:sz w:val="24"/>
          </w:rPr>
          <w:fldChar w:fldCharType="separate"/>
        </w:r>
        <w:r w:rsidR="008D2A68">
          <w:rPr>
            <w:rFonts w:ascii="Times New Roman" w:hAnsi="Times New Roman" w:cs="Times New Roman"/>
            <w:noProof/>
            <w:sz w:val="24"/>
          </w:rPr>
          <w:t>4</w:t>
        </w:r>
        <w:r w:rsidRPr="003C3867">
          <w:rPr>
            <w:rFonts w:ascii="Times New Roman" w:hAnsi="Times New Roman" w:cs="Times New Roman"/>
            <w:noProof/>
            <w:sz w:val="24"/>
          </w:rPr>
          <w:fldChar w:fldCharType="end"/>
        </w:r>
      </w:sdtContent>
    </w:sdt>
  </w:p>
  <w:p w:rsidR="003C3867" w:rsidRPr="003C3867" w:rsidRDefault="003C3867" w:rsidP="003C3867">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867" w:rsidRPr="003C3867" w:rsidRDefault="003C3867" w:rsidP="003C3867">
    <w:pPr>
      <w:pStyle w:val="Header"/>
      <w:spacing w:line="480" w:lineRule="auto"/>
      <w:jc w:val="right"/>
      <w:rPr>
        <w:rFonts w:ascii="Times New Roman" w:hAnsi="Times New Roman" w:cs="Times New Roman"/>
        <w:sz w:val="24"/>
      </w:rPr>
    </w:pPr>
    <w:r w:rsidRPr="003C3867">
      <w:rPr>
        <w:rFonts w:ascii="Times New Roman" w:hAnsi="Times New Roman" w:cs="Times New Roman"/>
        <w:sz w:val="24"/>
      </w:rPr>
      <w:t>Running Head: “WHEN LUNCH IS MORE THAN A MEAL”</w:t>
    </w:r>
    <w:sdt>
      <w:sdtPr>
        <w:rPr>
          <w:rFonts w:ascii="Times New Roman" w:hAnsi="Times New Roman" w:cs="Times New Roman"/>
          <w:sz w:val="24"/>
        </w:rPr>
        <w:id w:val="1755780510"/>
        <w:docPartObj>
          <w:docPartGallery w:val="Page Numbers (Top of Page)"/>
          <w:docPartUnique/>
        </w:docPartObj>
      </w:sdtPr>
      <w:sdtEndPr>
        <w:rPr>
          <w:noProof/>
        </w:rPr>
      </w:sdtEndPr>
      <w:sdtContent>
        <w:r>
          <w:rPr>
            <w:rFonts w:ascii="Times New Roman" w:hAnsi="Times New Roman" w:cs="Times New Roman"/>
            <w:sz w:val="24"/>
          </w:rPr>
          <w:tab/>
        </w:r>
        <w:r w:rsidRPr="003C3867">
          <w:rPr>
            <w:rFonts w:ascii="Times New Roman" w:hAnsi="Times New Roman" w:cs="Times New Roman"/>
            <w:sz w:val="24"/>
          </w:rPr>
          <w:fldChar w:fldCharType="begin"/>
        </w:r>
        <w:r w:rsidRPr="003C3867">
          <w:rPr>
            <w:rFonts w:ascii="Times New Roman" w:hAnsi="Times New Roman" w:cs="Times New Roman"/>
            <w:sz w:val="24"/>
          </w:rPr>
          <w:instrText xml:space="preserve"> PAGE   \* MERGEFORMAT </w:instrText>
        </w:r>
        <w:r w:rsidRPr="003C3867">
          <w:rPr>
            <w:rFonts w:ascii="Times New Roman" w:hAnsi="Times New Roman" w:cs="Times New Roman"/>
            <w:sz w:val="24"/>
          </w:rPr>
          <w:fldChar w:fldCharType="separate"/>
        </w:r>
        <w:r w:rsidR="008D2A68">
          <w:rPr>
            <w:rFonts w:ascii="Times New Roman" w:hAnsi="Times New Roman" w:cs="Times New Roman"/>
            <w:noProof/>
            <w:sz w:val="24"/>
          </w:rPr>
          <w:t>1</w:t>
        </w:r>
        <w:r w:rsidRPr="003C3867">
          <w:rPr>
            <w:rFonts w:ascii="Times New Roman" w:hAnsi="Times New Roman" w:cs="Times New Roman"/>
            <w:noProof/>
            <w:sz w:val="24"/>
          </w:rPr>
          <w:fldChar w:fldCharType="end"/>
        </w:r>
      </w:sdtContent>
    </w:sdt>
  </w:p>
  <w:p w:rsidR="003C3867" w:rsidRDefault="003C38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MyNLQwNDWxsDQwNTRU0lEKTi0uzszPAykwrAUAUU0wuywAAAA="/>
  </w:docVars>
  <w:rsids>
    <w:rsidRoot w:val="00240FB2"/>
    <w:rsid w:val="00000020"/>
    <w:rsid w:val="00026FD4"/>
    <w:rsid w:val="00063773"/>
    <w:rsid w:val="000B02AC"/>
    <w:rsid w:val="000D54E5"/>
    <w:rsid w:val="000E686A"/>
    <w:rsid w:val="00114653"/>
    <w:rsid w:val="00137F28"/>
    <w:rsid w:val="001A7EF1"/>
    <w:rsid w:val="00213412"/>
    <w:rsid w:val="00240FB2"/>
    <w:rsid w:val="002648E8"/>
    <w:rsid w:val="003124F2"/>
    <w:rsid w:val="00325BA8"/>
    <w:rsid w:val="00340CCE"/>
    <w:rsid w:val="00343E9C"/>
    <w:rsid w:val="003C3867"/>
    <w:rsid w:val="003D60B2"/>
    <w:rsid w:val="003F6AE2"/>
    <w:rsid w:val="004439A8"/>
    <w:rsid w:val="004719FF"/>
    <w:rsid w:val="0049645F"/>
    <w:rsid w:val="004B4488"/>
    <w:rsid w:val="004F5553"/>
    <w:rsid w:val="0050781C"/>
    <w:rsid w:val="00513FEC"/>
    <w:rsid w:val="0056363F"/>
    <w:rsid w:val="00565B0E"/>
    <w:rsid w:val="005C58EF"/>
    <w:rsid w:val="006B1194"/>
    <w:rsid w:val="006C4FE5"/>
    <w:rsid w:val="006E343A"/>
    <w:rsid w:val="007544AE"/>
    <w:rsid w:val="00894908"/>
    <w:rsid w:val="008B7C34"/>
    <w:rsid w:val="008D2A68"/>
    <w:rsid w:val="00900FCB"/>
    <w:rsid w:val="0093333D"/>
    <w:rsid w:val="00962F30"/>
    <w:rsid w:val="0099216C"/>
    <w:rsid w:val="009C1049"/>
    <w:rsid w:val="009F7642"/>
    <w:rsid w:val="00B068DC"/>
    <w:rsid w:val="00B35702"/>
    <w:rsid w:val="00C24DAA"/>
    <w:rsid w:val="00C26FBE"/>
    <w:rsid w:val="00C36A0A"/>
    <w:rsid w:val="00D12D4D"/>
    <w:rsid w:val="00E44087"/>
    <w:rsid w:val="00E51FE6"/>
    <w:rsid w:val="00E61C35"/>
    <w:rsid w:val="00E771AE"/>
    <w:rsid w:val="00EF394C"/>
    <w:rsid w:val="00F77322"/>
    <w:rsid w:val="00F84113"/>
    <w:rsid w:val="00F91B9E"/>
    <w:rsid w:val="00FF1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43818-E7A6-41F8-90B0-F924D366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CCE"/>
  </w:style>
  <w:style w:type="paragraph" w:styleId="Footer">
    <w:name w:val="footer"/>
    <w:basedOn w:val="Normal"/>
    <w:link w:val="FooterChar"/>
    <w:uiPriority w:val="99"/>
    <w:unhideWhenUsed/>
    <w:rsid w:val="00340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2020-02-15T03:47:00Z</dcterms:created>
  <dcterms:modified xsi:type="dcterms:W3CDTF">2020-02-15T03:47:00Z</dcterms:modified>
</cp:coreProperties>
</file>